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AMENDMENT MINUTES - WHAT TO RECORD</w:t>
      </w:r>
    </w:p>
    <w:p>
      <w:pPr>
        <w:jc w:val="center"/>
      </w:pPr>
      <w:r>
        <w:t>The five records every valid trust amendment needs - fill every bracketed field</w:t>
      </w:r>
    </w:p>
    <w:p>
      <w:r>
        <w:rPr>
          <w:i w:val="0"/>
        </w:rPr>
        <w:t>An amendment changes the trust instrument itself, so the paper trail matters more than for an ordinary distribution. Record all five items below in the minutes, and attach the amendment document itself to the minutes when you sign.</w:t>
      </w:r>
    </w:p>
    <w:p>
      <w:pPr>
        <w:pStyle w:val="Heading1"/>
      </w:pPr>
      <w:r>
        <w:t>1. The resolution to amend</w:t>
      </w:r>
    </w:p>
    <w:p>
      <w:r>
        <w:rPr>
          <w:b/>
        </w:rPr>
        <w:t xml:space="preserve">Trust name (must match the trust agreement exactly): </w:t>
      </w:r>
      <w:r>
        <w:t>[                                                ]</w:t>
      </w:r>
    </w:p>
    <w:p>
      <w:r>
        <w:rPr>
          <w:b/>
        </w:rPr>
        <w:t xml:space="preserve">Date of the trustees' meeting or written consent: </w:t>
      </w:r>
      <w:r>
        <w:t>[                                                ]</w:t>
      </w:r>
    </w:p>
    <w:p>
      <w:r>
        <w:rPr>
          <w:b/>
        </w:rPr>
        <w:t xml:space="preserve">Trustees participating (with capacity): </w:t>
      </w:r>
      <w:r>
        <w:t>[                                                ]</w:t>
      </w:r>
    </w:p>
    <w:p/>
    <w:p>
      <w:r>
        <w:rPr>
          <w:i w:val="0"/>
        </w:rPr>
        <w:t>[ Example resolution: RESOLVED: The trustee (or the trustees, by unanimous written consent) approves the First Amendment to the [Trust Name], dated [date], which amends Article [x.x] as set out in the amendment attached to these minutes, pursuant to the amendment power reserved in Article [x.x] of the Trust Agreement. ]</w:t>
      </w:r>
    </w:p>
    <w:p/>
    <w:p>
      <w:pPr>
        <w:pStyle w:val="ListBullet"/>
      </w:pPr>
      <w:r>
        <w:t>Cite the article of the trust agreement that reserves the power to amend</w:t>
      </w:r>
    </w:p>
    <w:p>
      <w:pPr>
        <w:pStyle w:val="ListBullet"/>
      </w:pPr>
      <w:r>
        <w:t>State whether the amendment is revocable-trust amendment or an irrevocable-trust change made with the consents noted below</w:t>
      </w:r>
    </w:p>
    <w:p>
      <w:pPr>
        <w:pStyle w:val="ListBullet"/>
      </w:pPr>
      <w:r>
        <w:t>Note who voted or consented - and who recused, if any</w:t>
      </w:r>
    </w:p>
    <w:p>
      <w:pPr>
        <w:pStyle w:val="Heading1"/>
      </w:pPr>
      <w:r>
        <w:t>2. The section(s) amended</w:t>
      </w:r>
    </w:p>
    <w:p>
      <w:r>
        <w:rPr>
          <w:b/>
        </w:rPr>
        <w:t xml:space="preserve">Article and section number(s) amended: </w:t>
      </w:r>
      <w:r>
        <w:t>[ e.g. Article 4.2 - distribution standard ]</w:t>
      </w:r>
    </w:p>
    <w:p>
      <w:r>
        <w:rPr>
          <w:b/>
        </w:rPr>
        <w:t xml:space="preserve">Summary of the change: </w:t>
      </w:r>
      <w:r>
        <w:t>[ before: ... / after: ... ]</w:t>
      </w:r>
    </w:p>
    <w:p>
      <w:r>
        <w:rPr>
          <w:b/>
        </w:rPr>
        <w:t xml:space="preserve">Amendment document title and date: </w:t>
      </w:r>
      <w:r>
        <w:t>[ e.g. First Amendment, dated ]</w:t>
      </w:r>
    </w:p>
    <w:p/>
    <w:p>
      <w:pPr>
        <w:pStyle w:val="ListBullet"/>
      </w:pPr>
      <w:r>
        <w:t>Quote or attach the exact new language - never describe a change in shorthand only</w:t>
      </w:r>
    </w:p>
    <w:p>
      <w:pPr>
        <w:pStyle w:val="ListBullet"/>
      </w:pPr>
      <w:r>
        <w:t>Restate any section the amendment replaces, so the file shows both versions</w:t>
      </w:r>
    </w:p>
    <w:p>
      <w:pPr>
        <w:pStyle w:val="ListBullet"/>
      </w:pPr>
      <w:r>
        <w:t>Number the amendment (First, Second...) and check it against prior amendments for conflicts</w:t>
      </w:r>
    </w:p>
    <w:p>
      <w:pPr>
        <w:pStyle w:val="Heading1"/>
      </w:pPr>
      <w:r>
        <w:t>3. The effective date</w:t>
      </w:r>
    </w:p>
    <w:p>
      <w:r>
        <w:rPr>
          <w:b/>
        </w:rPr>
        <w:t xml:space="preserve">Effective date of the amendment: </w:t>
      </w:r>
      <w:r>
        <w:t>[                                                ]</w:t>
      </w:r>
    </w:p>
    <w:p>
      <w:pPr>
        <w:pStyle w:val="ListBullet"/>
      </w:pPr>
      <w:r>
        <w:t>Usually the date the amendment is signed, unless the amendment itself states a later date</w:t>
      </w:r>
    </w:p>
    <w:p>
      <w:pPr>
        <w:pStyle w:val="ListBullet"/>
      </w:pPr>
      <w:r>
        <w:t>If effective on a later date, minute the reason (for example, a setlement or funding event)</w:t>
      </w:r>
    </w:p>
    <w:p>
      <w:pPr>
        <w:pStyle w:val="ListBullet"/>
      </w:pPr>
      <w:r>
        <w:t>Confirm the amendment is signed, witnessed, and notarized the way the trust agreement requires</w:t>
      </w:r>
    </w:p>
    <w:p>
      <w:pPr>
        <w:pStyle w:val="Heading1"/>
      </w:pPr>
      <w:r>
        <w:t>4. Successor-trustee consent (when applicable)</w:t>
      </w:r>
    </w:p>
    <w:p>
      <w:r>
        <w:rPr>
          <w:i/>
        </w:rPr>
        <w:t>Needed only where the trust agreement or state law requires it - typically when an irrevocable trust names a successor trustee with amendment powers, or the settlor is deceased or incapacitated. If it does not apply, record why it does not apply.</w:t>
      </w:r>
    </w:p>
    <w:p>
      <w:r>
        <w:rPr>
          <w:b/>
        </w:rPr>
        <w:t xml:space="preserve">Consent required? (yes / no - if no, why not): </w:t>
      </w:r>
      <w:r>
        <w:t>[                                                ]</w:t>
      </w:r>
    </w:p>
    <w:p>
      <w:r>
        <w:rPr>
          <w:b/>
        </w:rPr>
        <w:t xml:space="preserve">Successor trustee consenting: </w:t>
      </w:r>
      <w:r>
        <w:t>[ name, capacity, date of consent ]</w:t>
      </w:r>
    </w:p>
    <w:p>
      <w:r>
        <w:rPr>
          <w:b/>
        </w:rPr>
        <w:t xml:space="preserve">Other required consents: </w:t>
      </w:r>
      <w:r>
        <w:t>[ e.g. settlor, co-trustee, protector - name and date ]</w:t>
      </w:r>
    </w:p>
    <w:p>
      <w:pPr>
        <w:pStyle w:val="Heading1"/>
      </w:pPr>
      <w:r>
        <w:t>5. Beneficiary notice</w:t>
      </w:r>
    </w:p>
    <w:p>
      <w:r>
        <w:rPr>
          <w:b/>
        </w:rPr>
        <w:t xml:space="preserve">Who was notified: </w:t>
      </w:r>
      <w:r>
        <w:t>[ beneficiary names / classes ]</w:t>
      </w:r>
    </w:p>
    <w:p>
      <w:r>
        <w:rPr>
          <w:b/>
        </w:rPr>
        <w:t xml:space="preserve">Date and method of notice: </w:t>
      </w:r>
      <w:r>
        <w:t>[ e.g. certified mail / email with delivery receipt ]</w:t>
      </w:r>
    </w:p>
    <w:p>
      <w:r>
        <w:rPr>
          <w:b/>
        </w:rPr>
        <w:t xml:space="preserve">Responses or objections received (if any): </w:t>
      </w:r>
      <w:r>
        <w:t>[                                                ]</w:t>
      </w:r>
    </w:p>
    <w:p/>
    <w:p>
      <w:pPr>
        <w:pStyle w:val="ListBullet"/>
      </w:pPr>
      <w:r>
        <w:t>Attach copies of the notices and any responses to the minutes</w:t>
      </w:r>
    </w:p>
    <w:p>
      <w:pPr>
        <w:pStyle w:val="ListBullet"/>
      </w:pPr>
      <w:r>
        <w:t>For irrevocable-trust amendments, note any consents or waivers signed by beneficiaries</w:t>
      </w:r>
    </w:p>
    <w:p>
      <w:pPr>
        <w:pStyle w:val="ListBullet"/>
      </w:pPr>
      <w:r>
        <w:t>If notice is not required, record the reason (revocable trust, settlor acting, or state-law exemption)</w:t>
      </w:r>
    </w:p>
    <w:p>
      <w:pPr>
        <w:pStyle w:val="Heading1"/>
      </w:pPr>
      <w:r>
        <w:t>Certification and signatures</w:t>
      </w:r>
    </w:p>
    <w:p>
      <w:r>
        <w:rPr>
          <w:i w:val="0"/>
        </w:rPr>
        <w:t>[ Certification: The undersigned certifies that these minutes are a true and correct record of the proceedings concerning the amendment described above, and that the attached amendment was executed in accordance with the Trust Agreement. ]</w:t>
      </w:r>
    </w:p>
    <w:p/>
    <w:p>
      <w:r>
        <w:rPr>
          <w:i w:val="0"/>
        </w:rPr>
        <w:t>___________________________</w:t>
      </w:r>
    </w:p>
    <w:p>
      <w:r>
        <w:rPr>
          <w:b/>
        </w:rPr>
        <w:t xml:space="preserve">Trustee name and title: </w:t>
      </w:r>
      <w:r>
        <w:t>[                                                ]</w:t>
      </w:r>
    </w:p>
    <w:p>
      <w:r>
        <w:rPr>
          <w:b/>
        </w:rPr>
        <w:t xml:space="preserve">Date signed: </w:t>
      </w:r>
      <w:r>
        <w:t>[                                                ]</w:t>
      </w:r>
    </w:p>
    <w:p/>
    <w:p>
      <w:r>
        <w:rPr>
          <w:i w:val="0"/>
        </w:rPr>
        <w:t>___________________________</w:t>
      </w:r>
    </w:p>
    <w:p>
      <w:r>
        <w:rPr>
          <w:b/>
        </w:rPr>
        <w:t xml:space="preserve">Second trustee name and title (if any): </w:t>
      </w:r>
      <w:r>
        <w:t>[                                                ]</w:t>
      </w:r>
    </w:p>
    <w:p>
      <w:r>
        <w:rPr>
          <w:b/>
        </w:rPr>
        <w:t xml:space="preserve">Date signed: </w:t>
      </w:r>
      <w:r>
        <w:t>[                                                ]</w:t>
      </w:r>
    </w:p>
    <w:p/>
    <w:p>
      <w:pPr>
        <w:pStyle w:val="Heading1"/>
      </w:pPr>
      <w:r>
        <w:t>Quick checklist before filing</w:t>
      </w:r>
    </w:p>
    <w:p>
      <w:pPr>
        <w:pStyle w:val="ListBullet"/>
      </w:pPr>
      <w:r>
        <w:t>The amendment document is signed, witnessed/notarized as the deed requires, and attached</w:t>
      </w:r>
    </w:p>
    <w:p>
      <w:pPr>
        <w:pStyle w:val="ListBullet"/>
      </w:pPr>
      <w:r>
        <w:t>Article and section numbers in the minutes match the amendment exactly</w:t>
      </w:r>
    </w:p>
    <w:p>
      <w:pPr>
        <w:pStyle w:val="ListBullet"/>
      </w:pPr>
      <w:r>
        <w:t>Effective date stated, and it matches the amendment</w:t>
      </w:r>
    </w:p>
    <w:p>
      <w:pPr>
        <w:pStyle w:val="ListBullet"/>
      </w:pPr>
      <w:r>
        <w:t>Required consents attached (successor trustee, settlor, or beneficiaries)</w:t>
      </w:r>
    </w:p>
    <w:p>
      <w:pPr>
        <w:pStyle w:val="ListBullet"/>
      </w:pPr>
      <w:r>
        <w:t>Beneficiary notices (or the reason none were needed) recorded</w:t>
      </w:r>
    </w:p>
    <w:p>
      <w:pPr>
        <w:pStyle w:val="ListBullet"/>
      </w:pPr>
      <w:r>
        <w:t>The prior trust agreement and all earlier amendments are in the same file</w:t>
      </w:r>
    </w:p>
    <w:p>
      <w:pPr>
        <w:pStyle w:val="ListBullet"/>
      </w:pPr>
      <w:r>
        <w:t>A certification of trust, if used with banks, updated after the amendment</w:t>
      </w:r>
    </w:p>
    <w:p>
      <w:r>
        <w:rPr>
          <w:i/>
          <w:sz w:val="18"/>
        </w:rPr>
        <w:t>This template is a general example for educational purposes. It is not legal advice. Amendment powers, consent requirements, and formalities vary by state and by the terms of the trust - the governing document always controls.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